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BB" w:rsidRDefault="001B06BB" w:rsidP="001B06BB">
      <w:pPr>
        <w:pStyle w:val="Default"/>
        <w:spacing w:line="360" w:lineRule="auto"/>
        <w:jc w:val="center"/>
        <w:rPr>
          <w:b/>
          <w:bCs/>
          <w:sz w:val="22"/>
          <w:szCs w:val="22"/>
          <w:lang w:val="tr-TR"/>
        </w:rPr>
      </w:pPr>
      <w:r>
        <w:rPr>
          <w:b/>
          <w:bCs/>
          <w:sz w:val="22"/>
          <w:szCs w:val="22"/>
          <w:lang w:val="tr-TR"/>
        </w:rPr>
        <w:t>SON MODA AŞK / IT BOY</w:t>
      </w:r>
    </w:p>
    <w:p w:rsidR="001B06BB" w:rsidRDefault="001B06BB" w:rsidP="001B06BB">
      <w:pPr>
        <w:pStyle w:val="Default"/>
        <w:spacing w:line="360" w:lineRule="auto"/>
        <w:jc w:val="both"/>
        <w:rPr>
          <w:b/>
          <w:bCs/>
          <w:sz w:val="22"/>
          <w:szCs w:val="22"/>
          <w:lang w:val="tr-TR"/>
        </w:rPr>
      </w:pPr>
    </w:p>
    <w:p w:rsidR="001B06BB" w:rsidRDefault="001B06BB" w:rsidP="001B06BB">
      <w:pPr>
        <w:rPr>
          <w:lang w:val="tr-TR"/>
        </w:rPr>
      </w:pPr>
    </w:p>
    <w:p w:rsidR="001B06BB" w:rsidRDefault="001B06BB" w:rsidP="001B06BB">
      <w:pPr>
        <w:rPr>
          <w:lang w:val="tr-TR"/>
        </w:rPr>
      </w:pPr>
    </w:p>
    <w:p w:rsidR="001B06BB" w:rsidRDefault="001B06BB" w:rsidP="001B06BB">
      <w:pPr>
        <w:pStyle w:val="Default"/>
        <w:spacing w:line="360" w:lineRule="auto"/>
        <w:jc w:val="both"/>
        <w:rPr>
          <w:bCs/>
          <w:sz w:val="22"/>
          <w:szCs w:val="22"/>
          <w:lang w:val="tr-TR"/>
        </w:rPr>
      </w:pPr>
      <w:r>
        <w:rPr>
          <w:bCs/>
          <w:sz w:val="22"/>
          <w:szCs w:val="22"/>
          <w:lang w:val="tr-TR"/>
        </w:rPr>
        <w:t xml:space="preserve">Moda dergisi editörü güzel ve hırslı Alice yakında genel yayın yönetmeni olmanın hayalini kurmaktadır ancak çok fazla rakibi vardır. Kariyeri yüzünden yıllarca aşk hayatını ihmal etmiştir. Bir gün uçakta bir öğrenci olan </w:t>
      </w:r>
      <w:proofErr w:type="spellStart"/>
      <w:r>
        <w:rPr>
          <w:bCs/>
          <w:sz w:val="22"/>
          <w:szCs w:val="22"/>
          <w:lang w:val="tr-TR"/>
        </w:rPr>
        <w:t>Bathazar</w:t>
      </w:r>
      <w:proofErr w:type="spellEnd"/>
      <w:r>
        <w:rPr>
          <w:bCs/>
          <w:sz w:val="22"/>
          <w:szCs w:val="22"/>
          <w:lang w:val="tr-TR"/>
        </w:rPr>
        <w:t xml:space="preserve"> ile tanışır. </w:t>
      </w:r>
      <w:proofErr w:type="spellStart"/>
      <w:r>
        <w:rPr>
          <w:bCs/>
          <w:sz w:val="22"/>
          <w:szCs w:val="22"/>
          <w:lang w:val="tr-TR"/>
        </w:rPr>
        <w:t>Bathazar</w:t>
      </w:r>
      <w:proofErr w:type="spellEnd"/>
      <w:r>
        <w:rPr>
          <w:bCs/>
          <w:sz w:val="22"/>
          <w:szCs w:val="22"/>
          <w:lang w:val="tr-TR"/>
        </w:rPr>
        <w:t xml:space="preserve"> Alice’den çok etkilenir, Alice de onunla bir kez buluşmak zorunda kalır. Alice’in patronu ilişki yaşadıklarını sanarak, eski kafalı bulduğu Alice’in kendinden genç biriyle beraber olmasından olumlu yönde etkilenir. Terfi için patronuna gerçeği bir türlü anlatamayan Alice, oyunu devam ettirmeye karar verir. Ancak oyun olarak başlayan aşk artık Alice’e çok yakındır.</w:t>
      </w:r>
    </w:p>
    <w:p w:rsidR="001B06BB" w:rsidRDefault="001B06BB" w:rsidP="001B06BB">
      <w:pPr>
        <w:pStyle w:val="Default"/>
        <w:spacing w:line="360" w:lineRule="auto"/>
        <w:jc w:val="both"/>
        <w:rPr>
          <w:b/>
          <w:bCs/>
          <w:sz w:val="22"/>
          <w:szCs w:val="22"/>
          <w:lang w:val="tr-TR"/>
        </w:rPr>
      </w:pPr>
    </w:p>
    <w:p w:rsidR="001B06BB" w:rsidRDefault="001B06BB" w:rsidP="001B06BB">
      <w:pPr>
        <w:pStyle w:val="Default"/>
        <w:spacing w:line="360" w:lineRule="auto"/>
        <w:jc w:val="both"/>
        <w:rPr>
          <w:b/>
          <w:bCs/>
          <w:sz w:val="22"/>
          <w:szCs w:val="22"/>
          <w:lang w:val="tr-TR"/>
        </w:rPr>
      </w:pPr>
    </w:p>
    <w:p w:rsidR="001B06BB" w:rsidRDefault="001B06BB" w:rsidP="001B06BB">
      <w:pPr>
        <w:pStyle w:val="Default"/>
        <w:jc w:val="both"/>
        <w:rPr>
          <w:sz w:val="22"/>
          <w:szCs w:val="22"/>
          <w:lang w:val="tr-TR"/>
        </w:rPr>
      </w:pPr>
      <w:r>
        <w:rPr>
          <w:b/>
          <w:bCs/>
          <w:sz w:val="22"/>
          <w:szCs w:val="22"/>
          <w:lang w:val="tr-TR"/>
        </w:rPr>
        <w:t xml:space="preserve">Yönetmen: </w:t>
      </w:r>
      <w:r>
        <w:rPr>
          <w:sz w:val="22"/>
          <w:szCs w:val="22"/>
          <w:lang w:val="tr-TR"/>
        </w:rPr>
        <w:t xml:space="preserve">David </w:t>
      </w:r>
      <w:proofErr w:type="spellStart"/>
      <w:r>
        <w:rPr>
          <w:sz w:val="22"/>
          <w:szCs w:val="22"/>
          <w:lang w:val="tr-TR"/>
        </w:rPr>
        <w:t>Moreau</w:t>
      </w:r>
      <w:proofErr w:type="spellEnd"/>
    </w:p>
    <w:p w:rsidR="001B06BB" w:rsidRDefault="001B06BB" w:rsidP="001B06BB">
      <w:pPr>
        <w:pStyle w:val="Default"/>
        <w:jc w:val="both"/>
        <w:rPr>
          <w:sz w:val="22"/>
          <w:szCs w:val="22"/>
          <w:lang w:val="tr-TR"/>
        </w:rPr>
      </w:pPr>
      <w:r>
        <w:rPr>
          <w:b/>
          <w:bCs/>
          <w:sz w:val="22"/>
          <w:szCs w:val="22"/>
          <w:lang w:val="tr-TR"/>
        </w:rPr>
        <w:t xml:space="preserve">Oyuncular: </w:t>
      </w:r>
      <w:r>
        <w:rPr>
          <w:rStyle w:val="apple-converted-space"/>
          <w:color w:val="333333"/>
          <w:sz w:val="22"/>
          <w:szCs w:val="22"/>
          <w:shd w:val="clear" w:color="auto" w:fill="FFFFFF"/>
          <w:lang w:val="tr-TR"/>
        </w:rPr>
        <w:t> </w:t>
      </w:r>
      <w:proofErr w:type="spellStart"/>
      <w:r>
        <w:rPr>
          <w:rStyle w:val="apple-converted-space"/>
          <w:color w:val="auto"/>
          <w:sz w:val="22"/>
          <w:szCs w:val="22"/>
          <w:shd w:val="clear" w:color="auto" w:fill="FFFFFF"/>
          <w:lang w:val="tr-TR"/>
        </w:rPr>
        <w:t>Virginie</w:t>
      </w:r>
      <w:proofErr w:type="spellEnd"/>
      <w:r>
        <w:rPr>
          <w:rStyle w:val="apple-converted-space"/>
          <w:color w:val="auto"/>
          <w:sz w:val="22"/>
          <w:szCs w:val="22"/>
          <w:shd w:val="clear" w:color="auto" w:fill="FFFFFF"/>
          <w:lang w:val="tr-TR"/>
        </w:rPr>
        <w:t xml:space="preserve"> </w:t>
      </w:r>
      <w:proofErr w:type="spellStart"/>
      <w:r>
        <w:rPr>
          <w:rStyle w:val="apple-converted-space"/>
          <w:color w:val="auto"/>
          <w:sz w:val="22"/>
          <w:szCs w:val="22"/>
          <w:shd w:val="clear" w:color="auto" w:fill="FFFFFF"/>
          <w:lang w:val="tr-TR"/>
        </w:rPr>
        <w:t>Efira</w:t>
      </w:r>
      <w:proofErr w:type="spellEnd"/>
      <w:r>
        <w:rPr>
          <w:rStyle w:val="apple-converted-space"/>
          <w:color w:val="auto"/>
          <w:sz w:val="22"/>
          <w:szCs w:val="22"/>
          <w:shd w:val="clear" w:color="auto" w:fill="FFFFFF"/>
          <w:lang w:val="tr-TR"/>
        </w:rPr>
        <w:t xml:space="preserve">, Pierre </w:t>
      </w:r>
      <w:proofErr w:type="spellStart"/>
      <w:r>
        <w:rPr>
          <w:rStyle w:val="apple-converted-space"/>
          <w:color w:val="auto"/>
          <w:sz w:val="22"/>
          <w:szCs w:val="22"/>
          <w:shd w:val="clear" w:color="auto" w:fill="FFFFFF"/>
          <w:lang w:val="tr-TR"/>
        </w:rPr>
        <w:t>Niney</w:t>
      </w:r>
      <w:proofErr w:type="spellEnd"/>
    </w:p>
    <w:p w:rsidR="001B06BB" w:rsidRDefault="001B06BB" w:rsidP="001B06BB">
      <w:pPr>
        <w:pStyle w:val="Default"/>
        <w:jc w:val="both"/>
        <w:rPr>
          <w:sz w:val="22"/>
          <w:szCs w:val="22"/>
          <w:lang w:val="tr-TR"/>
        </w:rPr>
      </w:pPr>
      <w:r>
        <w:rPr>
          <w:b/>
          <w:bCs/>
          <w:sz w:val="22"/>
          <w:szCs w:val="22"/>
          <w:lang w:val="tr-TR"/>
        </w:rPr>
        <w:t xml:space="preserve">Senaryo: </w:t>
      </w:r>
      <w:proofErr w:type="spellStart"/>
      <w:r>
        <w:rPr>
          <w:sz w:val="22"/>
          <w:szCs w:val="22"/>
          <w:lang w:val="tr-TR"/>
        </w:rPr>
        <w:t>Amro</w:t>
      </w:r>
      <w:proofErr w:type="spellEnd"/>
      <w:r>
        <w:rPr>
          <w:sz w:val="22"/>
          <w:szCs w:val="22"/>
          <w:lang w:val="tr-TR"/>
        </w:rPr>
        <w:t xml:space="preserve"> </w:t>
      </w:r>
      <w:proofErr w:type="spellStart"/>
      <w:r>
        <w:rPr>
          <w:sz w:val="22"/>
          <w:szCs w:val="22"/>
          <w:lang w:val="tr-TR"/>
        </w:rPr>
        <w:t>Hamzawi</w:t>
      </w:r>
      <w:proofErr w:type="spellEnd"/>
      <w:r>
        <w:rPr>
          <w:sz w:val="22"/>
          <w:szCs w:val="22"/>
          <w:lang w:val="tr-TR"/>
        </w:rPr>
        <w:t xml:space="preserve">, David </w:t>
      </w:r>
      <w:proofErr w:type="spellStart"/>
      <w:r>
        <w:rPr>
          <w:sz w:val="22"/>
          <w:szCs w:val="22"/>
          <w:lang w:val="tr-TR"/>
        </w:rPr>
        <w:t>Moreau</w:t>
      </w:r>
      <w:proofErr w:type="spellEnd"/>
    </w:p>
    <w:p w:rsidR="001B06BB" w:rsidRDefault="001B06BB" w:rsidP="001B06BB">
      <w:pPr>
        <w:pStyle w:val="Default"/>
        <w:jc w:val="both"/>
        <w:rPr>
          <w:sz w:val="22"/>
          <w:szCs w:val="22"/>
          <w:lang w:val="tr-TR"/>
        </w:rPr>
      </w:pPr>
      <w:r>
        <w:rPr>
          <w:b/>
          <w:bCs/>
          <w:sz w:val="22"/>
          <w:szCs w:val="22"/>
          <w:lang w:val="tr-TR"/>
        </w:rPr>
        <w:t>Görüntü Yönetmeni:</w:t>
      </w:r>
      <w:r>
        <w:rPr>
          <w:sz w:val="22"/>
          <w:szCs w:val="22"/>
          <w:lang w:val="tr-TR"/>
        </w:rPr>
        <w:t xml:space="preserve"> </w:t>
      </w:r>
      <w:proofErr w:type="spellStart"/>
      <w:r>
        <w:rPr>
          <w:sz w:val="22"/>
          <w:szCs w:val="22"/>
          <w:lang w:val="tr-TR"/>
        </w:rPr>
        <w:t>Laurent</w:t>
      </w:r>
      <w:proofErr w:type="spellEnd"/>
      <w:r>
        <w:rPr>
          <w:sz w:val="22"/>
          <w:szCs w:val="22"/>
          <w:lang w:val="tr-TR"/>
        </w:rPr>
        <w:t xml:space="preserve"> </w:t>
      </w:r>
      <w:proofErr w:type="spellStart"/>
      <w:r>
        <w:rPr>
          <w:sz w:val="22"/>
          <w:szCs w:val="22"/>
          <w:lang w:val="tr-TR"/>
        </w:rPr>
        <w:t>Tangy</w:t>
      </w:r>
      <w:proofErr w:type="spellEnd"/>
      <w:r>
        <w:rPr>
          <w:sz w:val="22"/>
          <w:szCs w:val="22"/>
          <w:lang w:val="tr-TR"/>
        </w:rPr>
        <w:t xml:space="preserve"> </w:t>
      </w:r>
    </w:p>
    <w:p w:rsidR="001B06BB" w:rsidRDefault="001B06BB" w:rsidP="001B06BB">
      <w:pPr>
        <w:jc w:val="both"/>
        <w:rPr>
          <w:color w:val="333333"/>
          <w:lang w:val="tr-TR"/>
        </w:rPr>
      </w:pPr>
      <w:r>
        <w:rPr>
          <w:b/>
          <w:bCs/>
          <w:lang w:val="tr-TR"/>
        </w:rPr>
        <w:t xml:space="preserve">Kurgu: </w:t>
      </w:r>
      <w:proofErr w:type="spellStart"/>
      <w:r>
        <w:rPr>
          <w:lang w:val="tr-TR"/>
        </w:rPr>
        <w:t>Cyril</w:t>
      </w:r>
      <w:proofErr w:type="spellEnd"/>
      <w:r>
        <w:rPr>
          <w:lang w:val="tr-TR"/>
        </w:rPr>
        <w:t xml:space="preserve"> </w:t>
      </w:r>
      <w:proofErr w:type="spellStart"/>
      <w:r>
        <w:rPr>
          <w:lang w:val="tr-TR"/>
        </w:rPr>
        <w:t>Besnard</w:t>
      </w:r>
      <w:proofErr w:type="spellEnd"/>
    </w:p>
    <w:p w:rsidR="001B06BB" w:rsidRDefault="001B06BB" w:rsidP="001B06BB">
      <w:pPr>
        <w:pStyle w:val="Default"/>
        <w:jc w:val="both"/>
        <w:rPr>
          <w:sz w:val="22"/>
          <w:szCs w:val="22"/>
          <w:lang w:val="tr-TR"/>
        </w:rPr>
      </w:pPr>
      <w:r>
        <w:rPr>
          <w:b/>
          <w:bCs/>
          <w:sz w:val="22"/>
          <w:szCs w:val="22"/>
          <w:lang w:val="tr-TR"/>
        </w:rPr>
        <w:t>Müzik:</w:t>
      </w:r>
      <w:r>
        <w:rPr>
          <w:sz w:val="22"/>
          <w:szCs w:val="22"/>
          <w:lang w:val="tr-TR"/>
        </w:rPr>
        <w:t xml:space="preserve"> </w:t>
      </w:r>
      <w:proofErr w:type="spellStart"/>
      <w:r>
        <w:rPr>
          <w:sz w:val="22"/>
          <w:szCs w:val="22"/>
          <w:shd w:val="clear" w:color="auto" w:fill="FFFFFF"/>
          <w:lang w:val="tr-TR"/>
        </w:rPr>
        <w:t>Guillaume</w:t>
      </w:r>
      <w:proofErr w:type="spellEnd"/>
      <w:r>
        <w:rPr>
          <w:sz w:val="22"/>
          <w:szCs w:val="22"/>
          <w:shd w:val="clear" w:color="auto" w:fill="FFFFFF"/>
          <w:lang w:val="tr-TR"/>
        </w:rPr>
        <w:t xml:space="preserve"> </w:t>
      </w:r>
      <w:proofErr w:type="spellStart"/>
      <w:r>
        <w:rPr>
          <w:sz w:val="22"/>
          <w:szCs w:val="22"/>
          <w:shd w:val="clear" w:color="auto" w:fill="FFFFFF"/>
          <w:lang w:val="tr-TR"/>
        </w:rPr>
        <w:t>Roussel</w:t>
      </w:r>
      <w:proofErr w:type="spellEnd"/>
    </w:p>
    <w:p w:rsidR="001B06BB" w:rsidRDefault="001B06BB" w:rsidP="001B06BB">
      <w:pPr>
        <w:pStyle w:val="Default"/>
        <w:jc w:val="both"/>
        <w:rPr>
          <w:sz w:val="22"/>
          <w:szCs w:val="22"/>
          <w:lang w:val="tr-TR"/>
        </w:rPr>
      </w:pPr>
      <w:r>
        <w:rPr>
          <w:b/>
          <w:bCs/>
          <w:sz w:val="22"/>
          <w:szCs w:val="22"/>
          <w:lang w:val="tr-TR"/>
        </w:rPr>
        <w:t xml:space="preserve">Yapımcı: </w:t>
      </w:r>
      <w:proofErr w:type="spellStart"/>
      <w:r>
        <w:rPr>
          <w:sz w:val="22"/>
          <w:szCs w:val="22"/>
          <w:lang w:val="tr-TR"/>
        </w:rPr>
        <w:t>Christophe</w:t>
      </w:r>
      <w:proofErr w:type="spellEnd"/>
      <w:r>
        <w:rPr>
          <w:sz w:val="22"/>
          <w:szCs w:val="22"/>
          <w:lang w:val="tr-TR"/>
        </w:rPr>
        <w:t xml:space="preserve"> Lambert, </w:t>
      </w:r>
      <w:proofErr w:type="spellStart"/>
      <w:r>
        <w:rPr>
          <w:sz w:val="22"/>
          <w:szCs w:val="22"/>
          <w:lang w:val="tr-TR"/>
        </w:rPr>
        <w:t>Abel</w:t>
      </w:r>
      <w:proofErr w:type="spellEnd"/>
      <w:r>
        <w:rPr>
          <w:sz w:val="22"/>
          <w:szCs w:val="22"/>
          <w:lang w:val="tr-TR"/>
        </w:rPr>
        <w:t xml:space="preserve"> </w:t>
      </w:r>
      <w:proofErr w:type="spellStart"/>
      <w:r>
        <w:rPr>
          <w:sz w:val="22"/>
          <w:szCs w:val="22"/>
          <w:lang w:val="tr-TR"/>
        </w:rPr>
        <w:t>Nahmias</w:t>
      </w:r>
      <w:proofErr w:type="spellEnd"/>
    </w:p>
    <w:p w:rsidR="001B06BB" w:rsidRDefault="001B06BB" w:rsidP="001B06BB">
      <w:pPr>
        <w:pStyle w:val="Default"/>
        <w:jc w:val="both"/>
        <w:rPr>
          <w:sz w:val="22"/>
          <w:szCs w:val="22"/>
          <w:lang w:val="tr-TR"/>
        </w:rPr>
      </w:pPr>
      <w:r>
        <w:rPr>
          <w:b/>
          <w:bCs/>
          <w:sz w:val="22"/>
          <w:szCs w:val="22"/>
          <w:lang w:val="tr-TR"/>
        </w:rPr>
        <w:t xml:space="preserve">Yapım Yılı: </w:t>
      </w:r>
      <w:r>
        <w:rPr>
          <w:sz w:val="22"/>
          <w:szCs w:val="22"/>
          <w:lang w:val="tr-TR"/>
        </w:rPr>
        <w:t>2013</w:t>
      </w:r>
    </w:p>
    <w:p w:rsidR="001B06BB" w:rsidRDefault="001B06BB" w:rsidP="001B06BB">
      <w:pPr>
        <w:pStyle w:val="Default"/>
        <w:jc w:val="both"/>
        <w:rPr>
          <w:sz w:val="22"/>
          <w:szCs w:val="22"/>
          <w:lang w:val="tr-TR"/>
        </w:rPr>
      </w:pPr>
      <w:r>
        <w:rPr>
          <w:b/>
          <w:bCs/>
          <w:sz w:val="22"/>
          <w:szCs w:val="22"/>
          <w:lang w:val="tr-TR"/>
        </w:rPr>
        <w:t xml:space="preserve">Ülke: </w:t>
      </w:r>
      <w:r>
        <w:rPr>
          <w:sz w:val="22"/>
          <w:szCs w:val="22"/>
          <w:lang w:val="tr-TR"/>
        </w:rPr>
        <w:t>Fransa</w:t>
      </w:r>
    </w:p>
    <w:p w:rsidR="001B06BB" w:rsidRDefault="001B06BB" w:rsidP="001B06BB">
      <w:pPr>
        <w:pStyle w:val="Default"/>
        <w:jc w:val="both"/>
        <w:rPr>
          <w:sz w:val="22"/>
          <w:szCs w:val="22"/>
          <w:lang w:val="tr-TR"/>
        </w:rPr>
      </w:pPr>
      <w:r>
        <w:rPr>
          <w:b/>
          <w:bCs/>
          <w:sz w:val="22"/>
          <w:szCs w:val="22"/>
          <w:lang w:val="tr-TR"/>
        </w:rPr>
        <w:t xml:space="preserve">Süre: </w:t>
      </w:r>
      <w:r>
        <w:rPr>
          <w:sz w:val="22"/>
          <w:szCs w:val="22"/>
          <w:lang w:val="tr-TR"/>
        </w:rPr>
        <w:t xml:space="preserve">92 </w:t>
      </w:r>
      <w:proofErr w:type="spellStart"/>
      <w:r>
        <w:rPr>
          <w:sz w:val="22"/>
          <w:szCs w:val="22"/>
          <w:lang w:val="tr-TR"/>
        </w:rPr>
        <w:t>dk</w:t>
      </w:r>
      <w:proofErr w:type="spellEnd"/>
    </w:p>
    <w:p w:rsidR="001B06BB" w:rsidRDefault="001B06BB" w:rsidP="001B06BB">
      <w:pPr>
        <w:pStyle w:val="Default"/>
        <w:jc w:val="both"/>
        <w:rPr>
          <w:sz w:val="22"/>
          <w:szCs w:val="22"/>
          <w:lang w:val="tr-TR"/>
        </w:rPr>
      </w:pPr>
      <w:r>
        <w:rPr>
          <w:b/>
          <w:bCs/>
          <w:sz w:val="22"/>
          <w:szCs w:val="22"/>
          <w:lang w:val="tr-TR"/>
        </w:rPr>
        <w:t>Dağıtım</w:t>
      </w:r>
      <w:r>
        <w:rPr>
          <w:sz w:val="22"/>
          <w:szCs w:val="22"/>
          <w:lang w:val="tr-TR"/>
        </w:rPr>
        <w:t xml:space="preserve">: </w:t>
      </w:r>
      <w:proofErr w:type="spellStart"/>
      <w:r>
        <w:rPr>
          <w:sz w:val="22"/>
          <w:szCs w:val="22"/>
          <w:lang w:val="tr-TR"/>
        </w:rPr>
        <w:t>Tiglon</w:t>
      </w:r>
      <w:proofErr w:type="spellEnd"/>
    </w:p>
    <w:p w:rsidR="001B06BB" w:rsidRDefault="001B06BB" w:rsidP="001B06BB">
      <w:pPr>
        <w:jc w:val="both"/>
        <w:rPr>
          <w:color w:val="000000"/>
          <w:lang w:val="tr-TR"/>
        </w:rPr>
      </w:pPr>
      <w:r>
        <w:rPr>
          <w:b/>
          <w:bCs/>
          <w:lang w:val="tr-TR"/>
        </w:rPr>
        <w:t xml:space="preserve">İthalat: </w:t>
      </w:r>
      <w:proofErr w:type="spellStart"/>
      <w:r>
        <w:rPr>
          <w:lang w:val="tr-TR"/>
        </w:rPr>
        <w:t>Calinos</w:t>
      </w:r>
      <w:proofErr w:type="spellEnd"/>
      <w:r>
        <w:rPr>
          <w:lang w:val="tr-TR"/>
        </w:rPr>
        <w:t xml:space="preserve"> </w:t>
      </w:r>
      <w:proofErr w:type="spellStart"/>
      <w:r>
        <w:rPr>
          <w:lang w:val="tr-TR"/>
        </w:rPr>
        <w:t>Films</w:t>
      </w:r>
      <w:bookmarkStart w:id="0" w:name="_GoBack"/>
      <w:bookmarkEnd w:id="0"/>
      <w:proofErr w:type="spellEnd"/>
    </w:p>
    <w:sectPr w:rsidR="001B0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86"/>
    <w:rsid w:val="001B06BB"/>
    <w:rsid w:val="003730CA"/>
    <w:rsid w:val="004C5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BB"/>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B06BB"/>
    <w:rPr>
      <w:color w:val="0000FF"/>
      <w:u w:val="single"/>
    </w:rPr>
  </w:style>
  <w:style w:type="paragraph" w:customStyle="1" w:styleId="Default">
    <w:name w:val="Default"/>
    <w:basedOn w:val="Normal"/>
    <w:rsid w:val="001B06BB"/>
    <w:pPr>
      <w:autoSpaceDE w:val="0"/>
      <w:autoSpaceDN w:val="0"/>
    </w:pPr>
    <w:rPr>
      <w:color w:val="000000"/>
      <w:sz w:val="24"/>
      <w:szCs w:val="24"/>
    </w:rPr>
  </w:style>
  <w:style w:type="character" w:customStyle="1" w:styleId="apple-converted-space">
    <w:name w:val="apple-converted-space"/>
    <w:basedOn w:val="VarsaylanParagrafYazTipi"/>
    <w:rsid w:val="001B0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BB"/>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B06BB"/>
    <w:rPr>
      <w:color w:val="0000FF"/>
      <w:u w:val="single"/>
    </w:rPr>
  </w:style>
  <w:style w:type="paragraph" w:customStyle="1" w:styleId="Default">
    <w:name w:val="Default"/>
    <w:basedOn w:val="Normal"/>
    <w:rsid w:val="001B06BB"/>
    <w:pPr>
      <w:autoSpaceDE w:val="0"/>
      <w:autoSpaceDN w:val="0"/>
    </w:pPr>
    <w:rPr>
      <w:color w:val="000000"/>
      <w:sz w:val="24"/>
      <w:szCs w:val="24"/>
    </w:rPr>
  </w:style>
  <w:style w:type="character" w:customStyle="1" w:styleId="apple-converted-space">
    <w:name w:val="apple-converted-space"/>
    <w:basedOn w:val="VarsaylanParagrafYazTipi"/>
    <w:rsid w:val="001B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41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2</cp:revision>
  <dcterms:created xsi:type="dcterms:W3CDTF">2013-08-07T05:46:00Z</dcterms:created>
  <dcterms:modified xsi:type="dcterms:W3CDTF">2013-08-07T05:46:00Z</dcterms:modified>
</cp:coreProperties>
</file>